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ascii="宋体" w:hAnsi="宋体" w:eastAsia="宋体" w:cs="Times New Roman"/>
          <w:b/>
          <w:sz w:val="28"/>
          <w:u w:val="single"/>
        </w:rPr>
        <w:t>9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《古诗三首》第一课时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1.完成《练习与测试》一、二，阅读第七部分。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2.背诵《示儿》《题临安邸》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3.阅读《阅读空间》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1.完成《练习与测试》一、二，阅读第七部分。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2.背诵《示儿》《题临安邸》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一个数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乘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10、100、1000、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计算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规律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预习课本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 59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例4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练一练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-55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1．预习 59页例4，完成练一练。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完成练习与测试54-55页。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第5题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跳跃：助跑及踏跳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上1步跳×10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上3跳×10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我家的新厨房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了解厨房设备的名称、用途、使用方法及使用时的安全注意事项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学会安全使用灶具和合理选用炊具，学习各类锅的使用和保养常识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读本：5.块头大不等于强（一课时）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结合祖国的发展，和家人说说你对“块头大不等于强的”理解。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结合祖国的发展，和家人说说你对“块头大不等于强的”理解。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变脸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体验变脸的乐趣，了解传统变脸的奥妙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了解川剧变脸，激发学生了解传统文化的兴趣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ascii="宋体" w:hAnsi="宋体" w:eastAsia="宋体" w:cs="Times New Roman"/>
          <w:b/>
          <w:sz w:val="28"/>
          <w:u w:val="single"/>
        </w:rPr>
        <w:t>9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《古诗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三首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三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、四、五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、六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题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背诵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己亥杂诗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》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3.摘抄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爱国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诗歌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三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、四、五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、六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题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背诵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己亥杂诗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》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U5 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1.读背cartoon time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2.完成课课练period3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2.完成课课练period3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小数除以整数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预习课本第60-61页例5-6.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完成练习与测试56页。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1.预习课本第60-61页例5-6.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2.完成练习与测试56页。第3题不写。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跳跃：助跑及踏跳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步跳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上3跳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刮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鳞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器</w:t>
            </w:r>
          </w:p>
        </w:tc>
        <w:tc>
          <w:tcPr>
            <w:tcW w:w="3260" w:type="dxa"/>
            <w:vAlign w:val="top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与父母说一说如何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制作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刮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鳞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器</w:t>
            </w:r>
          </w:p>
        </w:tc>
        <w:tc>
          <w:tcPr>
            <w:tcW w:w="2835" w:type="dxa"/>
            <w:vAlign w:val="top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制作一个刮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鳞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器</w:t>
            </w:r>
          </w:p>
        </w:tc>
        <w:tc>
          <w:tcPr>
            <w:tcW w:w="1701" w:type="dxa"/>
            <w:vAlign w:val="top"/>
          </w:tcPr>
          <w:p>
            <w:pPr>
              <w:ind w:firstLine="300" w:firstLineChars="15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道法：6.我们神圣的国土（第一课时）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说说自己家乡的衣食住行与当地自然环境的关系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说说自己家乡的衣食住行与当地自然环境的关系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ascii="宋体" w:hAnsi="宋体" w:eastAsia="宋体" w:cs="Times New Roman"/>
          <w:b/>
          <w:sz w:val="28"/>
          <w:u w:val="single"/>
        </w:rPr>
        <w:t>9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期中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第一单元知识点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一张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1.复习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第一单元知识点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一张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。拓展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《少年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中国说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、二、三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背诵课文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第一自然段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3.阅读《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阅读空间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、二、三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背诵课文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第一自然段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 xml:space="preserve">U5 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S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 xml:space="preserve">ound time &amp; 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S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1.读背story time ，cartoon time</w:t>
            </w:r>
          </w:p>
          <w:p>
            <w:pPr>
              <w:jc w:val="left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2.完成课课练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Checkout for U5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1.读背story time ，cartoon time</w:t>
            </w:r>
          </w:p>
          <w:p>
            <w:pPr>
              <w:jc w:val="left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2.完成课课练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Checkout for U5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书法：月字旁的字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临写“胖、膀、朋”三个字。</w:t>
            </w:r>
          </w:p>
          <w:p>
            <w:pPr>
              <w:pStyle w:val="5"/>
              <w:numPr>
                <w:ilvl w:val="0"/>
                <w:numId w:val="3"/>
              </w:numPr>
              <w:tabs>
                <w:tab w:val="left" w:pos="312"/>
              </w:tabs>
              <w:ind w:left="360" w:leftChars="0" w:hanging="36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1.临写“胖、膀、朋”三个字。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跳跃：助跑及踏跳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助跑起跳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助跑起跳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火山和地震（第二课时）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地震逃生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了解地震逃生方法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ascii="宋体" w:hAnsi="宋体" w:eastAsia="宋体" w:cs="Times New Roman"/>
          <w:b/>
          <w:sz w:val="28"/>
          <w:u w:val="single"/>
        </w:rPr>
        <w:t>9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《少年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中国说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六题</w:t>
            </w:r>
          </w:p>
          <w:p>
            <w:pPr>
              <w:tabs>
                <w:tab w:val="left" w:pos="312"/>
              </w:tabs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背诵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课文第二、三自然段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搜集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优秀人物事迹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六题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背诵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期中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单元知识点。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1.复习第二单元知识点。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2.完成精选练习一张。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拓展题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 xml:space="preserve">U5 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S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 xml:space="preserve">ound time &amp; 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S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ong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1.读U5知识点</w:t>
            </w:r>
          </w:p>
          <w:p>
            <w:pPr>
              <w:jc w:val="left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2.完成课课练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Checkout for U5</w:t>
            </w:r>
          </w:p>
          <w:p>
            <w:pPr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HI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1.读U5知识点</w:t>
            </w:r>
          </w:p>
          <w:p>
            <w:pPr>
              <w:jc w:val="left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2.完成课课练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Checkout for U5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HI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欣赏《脚铃舞曲》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复习《脚铃舞曲》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收集关于孟加拉民间音乐的有关知识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理解面向控件的含义，学会使用按键控制角色的方法。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继续完成《吃豆人》游戏。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说说面向控件的含义。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水墨山水画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毛笔、墨汁、小碟子、宣纸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毛笔、墨汁、小碟子、宣纸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ascii="宋体" w:hAnsi="宋体" w:eastAsia="宋体" w:cs="Times New Roman"/>
          <w:b/>
          <w:sz w:val="28"/>
          <w:u w:val="single"/>
        </w:rPr>
        <w:t>9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秋季社会实践）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《圆明园的毁灭》第一课时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1.完成《练习与测试》一、二、三题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2.读课文，读出感情变化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3.读《阅读空间》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1.完成《练习与测试》一、二、三题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2.读课文，读出感情变化</w:t>
            </w:r>
          </w:p>
          <w:p>
            <w:pPr>
              <w:pStyle w:val="5"/>
              <w:ind w:left="360" w:leftChars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第11课 牛郎织女二（一课时）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1.复习第三单元知识点。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Cs w:val="21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1.复习第三单元知识点。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Cs w:val="21"/>
              </w:rPr>
              <w:t>完成精选练习一张。拓展题不写。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ind w:firstLine="840" w:firstLineChars="40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U5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1.读U5知识点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3.Do a survey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1.读U5知识点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欣赏《脚铃舞曲》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复习《脚铃舞曲》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收集关于孟加拉民间音乐的有关知识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反震减灾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火山和地震（第二课时）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了解地震逃生方法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了解地震逃生方法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C030F"/>
    <w:multiLevelType w:val="multilevel"/>
    <w:tmpl w:val="1FCC030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9A1AF8"/>
    <w:multiLevelType w:val="multilevel"/>
    <w:tmpl w:val="319A1AF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440E0A"/>
    <w:multiLevelType w:val="multilevel"/>
    <w:tmpl w:val="57440E0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C72CDF"/>
    <w:rsid w:val="362175FF"/>
    <w:rsid w:val="4EB4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412</Words>
  <Characters>2351</Characters>
  <Lines>19</Lines>
  <Paragraphs>5</Paragraphs>
  <TotalTime>0</TotalTime>
  <ScaleCrop>false</ScaleCrop>
  <LinksUpToDate>false</LinksUpToDate>
  <CharactersWithSpaces>2758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2021-11-02T01:18:38Z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BAA09F385BE94A49BF197B412ADE64F0</vt:lpwstr>
  </property>
</Properties>
</file>